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51" w:rsidRPr="00385851" w:rsidRDefault="00385851" w:rsidP="00385851">
      <w:pPr>
        <w:spacing w:after="0" w:line="240" w:lineRule="auto"/>
        <w:jc w:val="center"/>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PRZEDMIOTOWE ZASADY OCENIANIA</w:t>
      </w:r>
    </w:p>
    <w:p w:rsidR="00385851" w:rsidRPr="00385851" w:rsidRDefault="00E92365" w:rsidP="00385851">
      <w:pPr>
        <w:spacing w:after="0" w:line="240" w:lineRule="auto"/>
        <w:jc w:val="center"/>
        <w:rPr>
          <w:rFonts w:ascii="Times New Roman" w:eastAsia="Times New Roman" w:hAnsi="Times New Roman" w:cs="Times New Roman"/>
          <w:sz w:val="24"/>
          <w:szCs w:val="24"/>
          <w:lang w:eastAsia="pl-PL"/>
        </w:rPr>
      </w:pPr>
      <w:r w:rsidRPr="00E92365">
        <w:rPr>
          <w:rFonts w:ascii="Times New Roman" w:eastAsia="Times New Roman" w:hAnsi="Times New Roman" w:cs="Times New Roman"/>
          <w:b/>
          <w:bCs/>
          <w:sz w:val="24"/>
          <w:szCs w:val="24"/>
          <w:lang w:eastAsia="pl-PL"/>
        </w:rPr>
        <w:t>DLA  KLAS  I</w:t>
      </w:r>
      <w:r w:rsidR="00385851" w:rsidRPr="00385851">
        <w:rPr>
          <w:rFonts w:ascii="Times New Roman" w:eastAsia="Times New Roman" w:hAnsi="Times New Roman" w:cs="Times New Roman"/>
          <w:b/>
          <w:bCs/>
          <w:sz w:val="24"/>
          <w:szCs w:val="24"/>
          <w:lang w:eastAsia="pl-PL"/>
        </w:rPr>
        <w:t xml:space="preserve"> –III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E92365" w:rsidRDefault="00385851" w:rsidP="00385851">
      <w:pPr>
        <w:spacing w:after="0" w:line="240" w:lineRule="auto"/>
        <w:jc w:val="both"/>
        <w:rPr>
          <w:rFonts w:ascii="Times New Roman" w:eastAsia="Times New Roman" w:hAnsi="Times New Roman" w:cs="Times New Roman"/>
          <w:b/>
          <w:bCs/>
          <w:sz w:val="24"/>
          <w:szCs w:val="24"/>
          <w:lang w:eastAsia="pl-PL"/>
        </w:rPr>
      </w:pPr>
    </w:p>
    <w:p w:rsidR="00385851" w:rsidRPr="00385851" w:rsidRDefault="00385851" w:rsidP="00E92365">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Edukacja w klasach 1–3 szkoły podstawowej realizowana jest w formie kształcenia zintegrowanego, w ramach następujących edukacji: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polonistycznej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muzycznej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plastycznej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społecznej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przyrodniczej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Edukacji matematycznej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E92365">
        <w:rPr>
          <w:rFonts w:ascii="Times New Roman" w:eastAsia="Times New Roman" w:hAnsi="Times New Roman" w:cs="Times New Roman"/>
          <w:sz w:val="24"/>
          <w:szCs w:val="24"/>
          <w:lang w:eastAsia="pl-PL"/>
        </w:rPr>
        <w:t>Edukacji informatycznej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E92365">
        <w:rPr>
          <w:rFonts w:ascii="Times New Roman" w:eastAsia="Times New Roman" w:hAnsi="Times New Roman" w:cs="Times New Roman"/>
          <w:sz w:val="24"/>
          <w:szCs w:val="24"/>
          <w:lang w:eastAsia="pl-PL"/>
        </w:rPr>
        <w:t>Edukacji technicznej</w:t>
      </w:r>
    </w:p>
    <w:p w:rsidR="00385851" w:rsidRPr="00385851" w:rsidRDefault="00385851" w:rsidP="00385851">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Wychowania fizycznego</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ZASADY  OCENIANIA  OSIĄGNI</w:t>
      </w:r>
      <w:r w:rsidR="00E92365">
        <w:rPr>
          <w:rFonts w:ascii="Times New Roman" w:eastAsia="Times New Roman" w:hAnsi="Times New Roman" w:cs="Times New Roman"/>
          <w:b/>
          <w:bCs/>
          <w:sz w:val="24"/>
          <w:szCs w:val="24"/>
          <w:lang w:eastAsia="pl-PL"/>
        </w:rPr>
        <w:t>ĘĆ  EDUKACYJNYCH W KLASACH  I-III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E92365">
      <w:p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Ocena bieżąca:</w:t>
      </w:r>
    </w:p>
    <w:p w:rsidR="00385851" w:rsidRPr="00385851" w:rsidRDefault="00385851" w:rsidP="00385851">
      <w:pPr>
        <w:spacing w:after="0" w:line="240" w:lineRule="auto"/>
        <w:ind w:left="72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Ocenianie ma charakter ciągły, odbywa się na bieżąco podczas zajęć edukacyjnych. Nauczyciel sprawdza wykonywane przez ucznia prace, dokonuje oceny ustnej lub pisemnej. Nauczyciel podkreśla osiągnięcia ucznia, motywuje go do dalszych wysiłków.</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Ocenianie bieżące z zajęć edukacyjnych ma na celu monitorowanie pracy ucznia oraz przekazywanie uczniowi informacji o jego osiągnięciach edukacyjnych. Informacje te mają  pomóc uczniowi w uczeniu się poprzez wskazanie, co uczeń robi dobrze, co i jak wymaga poprawy  oraz jak powinien dalej się uczyć.</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Oceny bieżące (oceny cyfrowe) wpisywane są w odpowiednich grupach ocen w dzienniku elektronicznym na poszczególnych etapach nauczania w ramach: edukacji polonistycznej, edukacji muzycznej, edukacji plastycznej, edukacji społecznej, edukacji przyrodniczej, edukacji matematycznej, </w:t>
      </w:r>
      <w:r w:rsidRPr="00E92365">
        <w:rPr>
          <w:rFonts w:ascii="Times New Roman" w:eastAsia="Times New Roman" w:hAnsi="Times New Roman" w:cs="Times New Roman"/>
          <w:sz w:val="24"/>
          <w:szCs w:val="24"/>
          <w:lang w:eastAsia="pl-PL"/>
        </w:rPr>
        <w:t>edukacji informatycznej, edukacji  technicznej</w:t>
      </w:r>
      <w:r w:rsidRPr="00385851">
        <w:rPr>
          <w:rFonts w:ascii="Times New Roman" w:eastAsia="Times New Roman" w:hAnsi="Times New Roman" w:cs="Times New Roman"/>
          <w:sz w:val="24"/>
          <w:szCs w:val="24"/>
          <w:lang w:eastAsia="pl-PL"/>
        </w:rPr>
        <w:t>, wychowania fizycznego.</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E92365">
      <w:pPr>
        <w:numPr>
          <w:ilvl w:val="0"/>
          <w:numId w:val="9"/>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Oceny bieżące wystawiane są zgodnie z przyjętą skalą 1-6. W klasach 1-3 osiągnięcia edukacyjne ucznia oceniane są za pomocą oceny cyfrowej, której odpowiadają sformułowania słowne:</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6</w:t>
      </w:r>
      <w:r w:rsidRPr="00385851">
        <w:rPr>
          <w:rFonts w:ascii="Times New Roman" w:eastAsia="Times New Roman" w:hAnsi="Times New Roman" w:cs="Times New Roman"/>
          <w:sz w:val="24"/>
          <w:szCs w:val="24"/>
          <w:lang w:eastAsia="pl-PL"/>
        </w:rPr>
        <w:t xml:space="preserve"> - celujący</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5</w:t>
      </w:r>
      <w:r w:rsidRPr="00385851">
        <w:rPr>
          <w:rFonts w:ascii="Times New Roman" w:eastAsia="Times New Roman" w:hAnsi="Times New Roman" w:cs="Times New Roman"/>
          <w:sz w:val="24"/>
          <w:szCs w:val="24"/>
          <w:lang w:eastAsia="pl-PL"/>
        </w:rPr>
        <w:t xml:space="preserve"> -  bardzo dobry</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4</w:t>
      </w:r>
      <w:r w:rsidRPr="00385851">
        <w:rPr>
          <w:rFonts w:ascii="Times New Roman" w:eastAsia="Times New Roman" w:hAnsi="Times New Roman" w:cs="Times New Roman"/>
          <w:sz w:val="24"/>
          <w:szCs w:val="24"/>
          <w:lang w:eastAsia="pl-PL"/>
        </w:rPr>
        <w:t xml:space="preserve"> - dobry</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3</w:t>
      </w:r>
      <w:r w:rsidRPr="00385851">
        <w:rPr>
          <w:rFonts w:ascii="Times New Roman" w:eastAsia="Times New Roman" w:hAnsi="Times New Roman" w:cs="Times New Roman"/>
          <w:sz w:val="24"/>
          <w:szCs w:val="24"/>
          <w:lang w:eastAsia="pl-PL"/>
        </w:rPr>
        <w:t xml:space="preserve"> - dostateczny</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2</w:t>
      </w:r>
      <w:r w:rsidRPr="00385851">
        <w:rPr>
          <w:rFonts w:ascii="Times New Roman" w:eastAsia="Times New Roman" w:hAnsi="Times New Roman" w:cs="Times New Roman"/>
          <w:sz w:val="24"/>
          <w:szCs w:val="24"/>
          <w:lang w:eastAsia="pl-PL"/>
        </w:rPr>
        <w:t xml:space="preserve"> - dopuszczający</w:t>
      </w:r>
    </w:p>
    <w:p w:rsidR="00385851" w:rsidRPr="00385851" w:rsidRDefault="00385851" w:rsidP="00385851">
      <w:pPr>
        <w:numPr>
          <w:ilvl w:val="1"/>
          <w:numId w:val="10"/>
        </w:numPr>
        <w:spacing w:after="0" w:line="240" w:lineRule="auto"/>
        <w:ind w:left="216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ocena: </w:t>
      </w:r>
      <w:r w:rsidRPr="00385851">
        <w:rPr>
          <w:rFonts w:ascii="Times New Roman" w:eastAsia="Times New Roman" w:hAnsi="Times New Roman" w:cs="Times New Roman"/>
          <w:b/>
          <w:bCs/>
          <w:sz w:val="24"/>
          <w:szCs w:val="24"/>
          <w:lang w:eastAsia="pl-PL"/>
        </w:rPr>
        <w:t>1</w:t>
      </w:r>
      <w:r w:rsidRPr="00385851">
        <w:rPr>
          <w:rFonts w:ascii="Times New Roman" w:eastAsia="Times New Roman" w:hAnsi="Times New Roman" w:cs="Times New Roman"/>
          <w:sz w:val="24"/>
          <w:szCs w:val="24"/>
          <w:lang w:eastAsia="pl-PL"/>
        </w:rPr>
        <w:t xml:space="preserve"> - niedostateczny</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1"/>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lastRenderedPageBreak/>
        <w:t>Uczeń otrzymuje ocenę bieżącą z uwzględnieniem, między innymi, wysiłku jaki wkłada w wywiązywanie się z obowiązków wynikających z charakteru zajęć oraz jego indywidualnych możliwości i rozwoju psychofizycznego.</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2"/>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Ocenianie bieżące odbywa się w następujących formach: </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wypowiedzi i odpowiedzi ustne,</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głośne czytanie tekstów przygotowanych lub nowych (w czasie codziennych zajęć)</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praca  samodzielna  w  klasie  w  podręcznikach  i  zeszytach  ćwiczeń (w miarę potrzeb na bieżąco)</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przepisywanie i pisanie z pamięci oraz ze słuchu</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kontrola zeszytów do zajęć edukacyjnych</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sprawdziany pisemne z poszczególnych edukacji po zakończeniu omawiania  zaplanowanych  treści i powtórzeniu ich w klasie – zapowiedziane z  co najmniej tygodniowym wyprzedzeniem</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recytacje</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prace  dodatkowe przedmiotowe lub artystyczne</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zadania realizowane z wykorzystaniem komputera</w:t>
      </w:r>
    </w:p>
    <w:p w:rsidR="00385851" w:rsidRPr="00385851"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prace plastyczno-techniczne, kompetencje muzyczne, sportowe</w:t>
      </w:r>
    </w:p>
    <w:p w:rsidR="00385851" w:rsidRPr="00E92365" w:rsidRDefault="00385851" w:rsidP="00385851">
      <w:pPr>
        <w:numPr>
          <w:ilvl w:val="1"/>
          <w:numId w:val="12"/>
        </w:numPr>
        <w:spacing w:after="0" w:line="240" w:lineRule="auto"/>
        <w:ind w:left="288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sprawdziany  są  oceniane  punktowo, a oceny wynikają z  przyjętej skali procentowej:</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 xml:space="preserve">100%- </w:t>
      </w:r>
      <w:r w:rsidRPr="00A13A4A">
        <w:rPr>
          <w:rFonts w:ascii="Times New Roman" w:eastAsia="Times New Roman" w:hAnsi="Times New Roman" w:cs="Times New Roman"/>
          <w:bCs/>
          <w:sz w:val="24"/>
          <w:szCs w:val="24"/>
          <w:lang w:eastAsia="pl-PL"/>
        </w:rPr>
        <w:t>98%</w:t>
      </w:r>
      <w:r w:rsidRPr="00A13A4A">
        <w:rPr>
          <w:rFonts w:ascii="Times New Roman" w:eastAsia="Times New Roman" w:hAnsi="Times New Roman" w:cs="Times New Roman"/>
          <w:b/>
          <w:bCs/>
          <w:sz w:val="24"/>
          <w:szCs w:val="24"/>
          <w:lang w:eastAsia="pl-PL"/>
        </w:rPr>
        <w:t xml:space="preserve"> - </w:t>
      </w:r>
      <w:r w:rsidRPr="00A13A4A">
        <w:rPr>
          <w:rFonts w:ascii="Times New Roman" w:eastAsia="Times New Roman" w:hAnsi="Times New Roman" w:cs="Times New Roman"/>
          <w:sz w:val="24"/>
          <w:szCs w:val="24"/>
          <w:lang w:eastAsia="pl-PL"/>
        </w:rPr>
        <w:t>stopień celujący</w:t>
      </w:r>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97% - 91% - stopień bardzo dobry</w:t>
      </w:r>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90% -73% - stopień dobry</w:t>
      </w:r>
      <w:bookmarkStart w:id="0" w:name="_GoBack"/>
      <w:bookmarkEnd w:id="0"/>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72% -50% - stopień dostateczny</w:t>
      </w:r>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49% - 30% - stopień dopuszczający</w:t>
      </w:r>
    </w:p>
    <w:p w:rsidR="00A13A4A" w:rsidRPr="00A13A4A" w:rsidRDefault="00A13A4A" w:rsidP="00A13A4A">
      <w:pPr>
        <w:spacing w:before="100" w:beforeAutospacing="1" w:after="100" w:afterAutospacing="1" w:line="240" w:lineRule="auto"/>
        <w:rPr>
          <w:rFonts w:ascii="Times New Roman" w:eastAsia="Times New Roman" w:hAnsi="Times New Roman" w:cs="Times New Roman"/>
          <w:sz w:val="24"/>
          <w:szCs w:val="24"/>
          <w:lang w:eastAsia="pl-PL"/>
        </w:rPr>
      </w:pPr>
      <w:r w:rsidRPr="00A13A4A">
        <w:rPr>
          <w:rFonts w:ascii="Times New Roman" w:eastAsia="Times New Roman" w:hAnsi="Times New Roman" w:cs="Times New Roman"/>
          <w:sz w:val="24"/>
          <w:szCs w:val="24"/>
          <w:lang w:eastAsia="pl-PL"/>
        </w:rPr>
        <w:t>mniej n</w:t>
      </w:r>
      <w:r>
        <w:rPr>
          <w:rFonts w:ascii="Times New Roman" w:eastAsia="Times New Roman" w:hAnsi="Times New Roman" w:cs="Times New Roman"/>
          <w:sz w:val="24"/>
          <w:szCs w:val="24"/>
          <w:lang w:eastAsia="pl-PL"/>
        </w:rPr>
        <w:t>iż 30% - stopień niedostateczny</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Default="00385851" w:rsidP="00385851">
      <w:pPr>
        <w:spacing w:after="0" w:line="240" w:lineRule="auto"/>
        <w:jc w:val="both"/>
        <w:rPr>
          <w:rFonts w:ascii="Times New Roman" w:eastAsia="Times New Roman" w:hAnsi="Times New Roman" w:cs="Times New Roman"/>
          <w:sz w:val="24"/>
          <w:szCs w:val="24"/>
          <w:lang w:eastAsia="pl-PL"/>
        </w:rPr>
      </w:pPr>
    </w:p>
    <w:p w:rsidR="00E92365" w:rsidRDefault="00E92365" w:rsidP="00385851">
      <w:pPr>
        <w:spacing w:after="0" w:line="240" w:lineRule="auto"/>
        <w:jc w:val="both"/>
        <w:rPr>
          <w:rFonts w:ascii="Times New Roman" w:eastAsia="Times New Roman" w:hAnsi="Times New Roman" w:cs="Times New Roman"/>
          <w:sz w:val="24"/>
          <w:szCs w:val="24"/>
          <w:lang w:eastAsia="pl-PL"/>
        </w:rPr>
      </w:pPr>
    </w:p>
    <w:p w:rsidR="00E92365" w:rsidRPr="00E92365" w:rsidRDefault="00E92365" w:rsidP="00385851">
      <w:pPr>
        <w:spacing w:after="0" w:line="240" w:lineRule="auto"/>
        <w:jc w:val="both"/>
        <w:rPr>
          <w:rFonts w:ascii="Times New Roman" w:eastAsia="Times New Roman" w:hAnsi="Times New Roman" w:cs="Times New Roman"/>
          <w:sz w:val="24"/>
          <w:szCs w:val="24"/>
          <w:lang w:eastAsia="pl-PL"/>
        </w:rPr>
      </w:pPr>
    </w:p>
    <w:p w:rsidR="00E92365" w:rsidRPr="00385851" w:rsidRDefault="00E92365" w:rsidP="00385851">
      <w:pPr>
        <w:spacing w:after="0" w:line="240" w:lineRule="auto"/>
        <w:jc w:val="both"/>
        <w:rPr>
          <w:rFonts w:ascii="Times New Roman" w:eastAsia="Times New Roman" w:hAnsi="Times New Roman" w:cs="Times New Roman"/>
          <w:sz w:val="24"/>
          <w:szCs w:val="24"/>
          <w:lang w:eastAsia="pl-PL"/>
        </w:rPr>
      </w:pPr>
    </w:p>
    <w:p w:rsidR="00385851" w:rsidRPr="00385851" w:rsidRDefault="00385851" w:rsidP="00385851">
      <w:pPr>
        <w:spacing w:after="0" w:line="240" w:lineRule="auto"/>
        <w:ind w:left="72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lastRenderedPageBreak/>
        <w:t>Ogólne kryteria ocen w klasach 1-3:</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Ocenę cyfrową: celujący (6)</w:t>
      </w:r>
      <w:r w:rsidRPr="00385851">
        <w:rPr>
          <w:rFonts w:ascii="Times New Roman" w:eastAsia="Times New Roman" w:hAnsi="Times New Roman" w:cs="Times New Roman"/>
          <w:sz w:val="24"/>
          <w:szCs w:val="24"/>
          <w:lang w:eastAsia="pl-PL"/>
        </w:rPr>
        <w:t xml:space="preserve"> 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posiadł wiedzę i umiejętności określone podstawą programową w danej klasie,</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samodzielnie i twórczo rozwija własne zainteresowania, uzdolnienia,</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samodzielnie korzysta z różnych źródeł wiedzy i informacji,</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biegle posługuje się zdobytymi wiadomościami w rozwiązywaniu problemów  teoretycznych lub praktycznych,</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proponuje rozwiązania niekonwencjonalne,</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potrafi samodzielnie wnioskować, uogólniać i dostrzegać związki przyczynowo - skutkowe,</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osiąga sukcesy w szkolnych i międzyszkolnych konkursach, zawodach sportowych,</w:t>
      </w:r>
    </w:p>
    <w:p w:rsidR="00385851" w:rsidRPr="00385851" w:rsidRDefault="00385851" w:rsidP="00385851">
      <w:pPr>
        <w:numPr>
          <w:ilvl w:val="0"/>
          <w:numId w:val="1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wypowiedzi ustne i pisemne są bezbłędne: cechuje je bogactwo języka i twórcza wyobraźnia, samodzielnie tworzy wielozdaniowe wypowiedzi na dowolny temat, zawsze uczestniczy w dyskusji, ma bogaty zasób słownictwa, tworzy wypowiedzi logiczne, zrozumiałe i poprawne gramatycznie, nie popełnia błędów językowych.</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Ocenę cyfrową: bardzo dobry (5)</w:t>
      </w:r>
      <w:r w:rsidRPr="00385851">
        <w:rPr>
          <w:rFonts w:ascii="Times New Roman" w:eastAsia="Times New Roman" w:hAnsi="Times New Roman" w:cs="Times New Roman"/>
          <w:sz w:val="24"/>
          <w:szCs w:val="24"/>
          <w:lang w:eastAsia="pl-PL"/>
        </w:rPr>
        <w:t xml:space="preserve"> 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opanował pełny zakres wiedzy i umiejętności określony podstawą programową w danej klasie,</w:t>
      </w:r>
    </w:p>
    <w:p w:rsidR="00385851" w:rsidRPr="00385851" w:rsidRDefault="00385851" w:rsidP="00385851">
      <w:pPr>
        <w:numPr>
          <w:ilvl w:val="0"/>
          <w:numId w:val="1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sprawnie posługuje się zdobytymi wiadomościami,</w:t>
      </w:r>
    </w:p>
    <w:p w:rsidR="00385851" w:rsidRPr="00385851" w:rsidRDefault="00385851" w:rsidP="00385851">
      <w:pPr>
        <w:numPr>
          <w:ilvl w:val="0"/>
          <w:numId w:val="1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samodzielnie rozwiązuje problemy teoretyczne i praktyczne ujęte programem nauczania ,</w:t>
      </w:r>
    </w:p>
    <w:p w:rsidR="00385851" w:rsidRPr="00385851" w:rsidRDefault="00385851" w:rsidP="00385851">
      <w:pPr>
        <w:numPr>
          <w:ilvl w:val="0"/>
          <w:numId w:val="1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potrafi zastosować posiadaną wiedzę do rozwiązywania zadań i problemów        w nowych sytuacjach,</w:t>
      </w:r>
    </w:p>
    <w:p w:rsidR="00385851" w:rsidRPr="00385851" w:rsidRDefault="00385851" w:rsidP="00385851">
      <w:pPr>
        <w:numPr>
          <w:ilvl w:val="0"/>
          <w:numId w:val="1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wypowiedzi ustne i pisemne są bezbłędne, buduje wielozdaniowe wypowiedzi na zadany temat, często uczestniczy w dyskusji, ma bogaty zasób słownictwa, tworzy wypowiedzi spójne, zrozumiałe i poprawne gramatycznie, nie popełnia błędów językowych.</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Ocenę cyfrową: dobry( 4 )</w:t>
      </w:r>
      <w:r w:rsidRPr="00385851">
        <w:rPr>
          <w:rFonts w:ascii="Times New Roman" w:eastAsia="Times New Roman" w:hAnsi="Times New Roman" w:cs="Times New Roman"/>
          <w:sz w:val="24"/>
          <w:szCs w:val="24"/>
          <w:lang w:eastAsia="pl-PL"/>
        </w:rPr>
        <w:t xml:space="preserve"> 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opanował  pełny zakres  wiadomości  i rozwinął umiejętności  określone podstawą programową w danej klasie,</w:t>
      </w:r>
    </w:p>
    <w:p w:rsidR="00385851" w:rsidRPr="00385851" w:rsidRDefault="00385851" w:rsidP="00385851">
      <w:pPr>
        <w:numPr>
          <w:ilvl w:val="0"/>
          <w:numId w:val="1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poprawnie , samodzielnie stosuje zdobyte wiadomości,</w:t>
      </w:r>
    </w:p>
    <w:p w:rsidR="00385851" w:rsidRPr="00385851" w:rsidRDefault="00385851" w:rsidP="00385851">
      <w:pPr>
        <w:numPr>
          <w:ilvl w:val="0"/>
          <w:numId w:val="1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rozwiązuje(wykonuje) typowe zadania teoretyczne lub praktyczne, lecz czasami oczekuje pomocy,</w:t>
      </w:r>
    </w:p>
    <w:p w:rsidR="00385851" w:rsidRPr="00385851" w:rsidRDefault="00385851" w:rsidP="00385851">
      <w:pPr>
        <w:numPr>
          <w:ilvl w:val="0"/>
          <w:numId w:val="1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wypowiada się jasno i zrozumiale, buduje logiczne kilkuzdaniowe wypowiedzi, posiada duży zasób słownictwa, stara się zachować poprawność językową, sporadycznie popełnia błędy językowe.</w:t>
      </w: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E92365" w:rsidRDefault="00385851" w:rsidP="00385851">
      <w:pPr>
        <w:spacing w:after="0" w:line="240" w:lineRule="auto"/>
        <w:jc w:val="both"/>
        <w:rPr>
          <w:rFonts w:ascii="Times New Roman" w:eastAsia="Times New Roman" w:hAnsi="Times New Roman" w:cs="Times New Roman"/>
          <w:sz w:val="24"/>
          <w:szCs w:val="24"/>
          <w:lang w:eastAsia="pl-PL"/>
        </w:rPr>
      </w:pPr>
    </w:p>
    <w:p w:rsidR="00E92365" w:rsidRDefault="00E92365" w:rsidP="00385851">
      <w:pPr>
        <w:spacing w:after="0" w:line="240" w:lineRule="auto"/>
        <w:jc w:val="both"/>
        <w:rPr>
          <w:rFonts w:ascii="Times New Roman" w:eastAsia="Times New Roman" w:hAnsi="Times New Roman" w:cs="Times New Roman"/>
          <w:sz w:val="24"/>
          <w:szCs w:val="24"/>
          <w:lang w:eastAsia="pl-PL"/>
        </w:rPr>
      </w:pPr>
    </w:p>
    <w:p w:rsidR="00E92365" w:rsidRPr="00E92365" w:rsidRDefault="00E92365" w:rsidP="00385851">
      <w:pPr>
        <w:spacing w:after="0" w:line="240" w:lineRule="auto"/>
        <w:jc w:val="both"/>
        <w:rPr>
          <w:rFonts w:ascii="Times New Roman" w:eastAsia="Times New Roman" w:hAnsi="Times New Roman" w:cs="Times New Roman"/>
          <w:sz w:val="24"/>
          <w:szCs w:val="24"/>
          <w:lang w:eastAsia="pl-PL"/>
        </w:rPr>
      </w:pP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lastRenderedPageBreak/>
        <w:t>Ocenę cyfrową: dostateczny( 3 )</w:t>
      </w:r>
      <w:r w:rsidRPr="00385851">
        <w:rPr>
          <w:rFonts w:ascii="Times New Roman" w:eastAsia="Times New Roman" w:hAnsi="Times New Roman" w:cs="Times New Roman"/>
          <w:sz w:val="24"/>
          <w:szCs w:val="24"/>
          <w:lang w:eastAsia="pl-PL"/>
        </w:rPr>
        <w:t xml:space="preserve"> 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poprawnie opanował wiadomości i umiejętności określone podstawą programową w danej klasie</w:t>
      </w:r>
    </w:p>
    <w:p w:rsidR="00385851" w:rsidRPr="00385851" w:rsidRDefault="00385851" w:rsidP="00385851">
      <w:pPr>
        <w:numPr>
          <w:ilvl w:val="0"/>
          <w:numId w:val="1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posiada braki w opanowaniu podstaw programowych, ale braki te nie przekreślają możliwości uzyskania przez ucznia podstawowej wiedzy w ciągu dalszej nauki,</w:t>
      </w:r>
    </w:p>
    <w:p w:rsidR="00385851" w:rsidRPr="00385851" w:rsidRDefault="00385851" w:rsidP="00385851">
      <w:pPr>
        <w:numPr>
          <w:ilvl w:val="0"/>
          <w:numId w:val="1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często z pomocą wykonuje typowe zadania teoretyczne lub praktyczne o niewielkim stopniu trudności,</w:t>
      </w:r>
    </w:p>
    <w:p w:rsidR="00385851" w:rsidRPr="00385851" w:rsidRDefault="00385851" w:rsidP="00385851">
      <w:pPr>
        <w:numPr>
          <w:ilvl w:val="0"/>
          <w:numId w:val="1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wypowiada się zdaniem pojedynczym, posługuje się poprawnym językiem (zdarza mu się popełniać błędy), wypowiada się w formie zdań pojedynczych i wyrazami, posiada mały zasób słownictwa, stara się zachować poprawność językową.</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Ocenę cyfrową: dopuszczający ( 2 )</w:t>
      </w:r>
      <w:r w:rsidRPr="00385851">
        <w:rPr>
          <w:rFonts w:ascii="Times New Roman" w:eastAsia="Times New Roman" w:hAnsi="Times New Roman" w:cs="Times New Roman"/>
          <w:sz w:val="24"/>
          <w:szCs w:val="24"/>
          <w:lang w:eastAsia="pl-PL"/>
        </w:rPr>
        <w:t xml:space="preserve"> 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słabo opanował wiadomości i umiejętności określone podstawą programową w danej klasie,</w:t>
      </w:r>
    </w:p>
    <w:p w:rsidR="00385851" w:rsidRPr="00385851" w:rsidRDefault="00385851" w:rsidP="00385851">
      <w:pPr>
        <w:numPr>
          <w:ilvl w:val="0"/>
          <w:numId w:val="1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większość zadań wykonuje pod kierunkiem nauczyciela,</w:t>
      </w:r>
    </w:p>
    <w:p w:rsidR="00385851" w:rsidRPr="00385851" w:rsidRDefault="00385851" w:rsidP="00385851">
      <w:pPr>
        <w:numPr>
          <w:ilvl w:val="0"/>
          <w:numId w:val="1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wymaga dodatkowego wyjaśnienia sposobu wykonania pracy, nie przestrzega limitów czasowych, często nie kończy rozpoczętych działań,</w:t>
      </w:r>
    </w:p>
    <w:p w:rsidR="00385851" w:rsidRPr="00385851" w:rsidRDefault="00385851" w:rsidP="00385851">
      <w:pPr>
        <w:numPr>
          <w:ilvl w:val="0"/>
          <w:numId w:val="1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wypowiada się wyrazami, ma ubogi zasób słów, popełnia błędy językowe.</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 xml:space="preserve">Ocenę cyfrową: niedostateczny (1 ) </w:t>
      </w:r>
      <w:r w:rsidRPr="00385851">
        <w:rPr>
          <w:rFonts w:ascii="Times New Roman" w:eastAsia="Times New Roman" w:hAnsi="Times New Roman" w:cs="Times New Roman"/>
          <w:sz w:val="24"/>
          <w:szCs w:val="24"/>
          <w:lang w:eastAsia="pl-PL"/>
        </w:rPr>
        <w:t>uczeń otrzymuje wówczas, jeżeli:</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19"/>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nie opanował w stopniu podstawowym wiadomości i umiejętności określonych przez podstawą programową w danej klasie,</w:t>
      </w:r>
    </w:p>
    <w:p w:rsidR="00385851" w:rsidRPr="00385851" w:rsidRDefault="00385851" w:rsidP="00385851">
      <w:pPr>
        <w:numPr>
          <w:ilvl w:val="0"/>
          <w:numId w:val="19"/>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liczne braki w wiadomościach i umiejętnościach uniemożliwiają dalsze zdobywanie wiedzy,</w:t>
      </w:r>
    </w:p>
    <w:p w:rsidR="00385851" w:rsidRPr="00385851" w:rsidRDefault="00385851" w:rsidP="00385851">
      <w:pPr>
        <w:numPr>
          <w:ilvl w:val="0"/>
          <w:numId w:val="19"/>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uczeń nie jest w stanie rozwiązać (wykonać) zadania nawet o niewielkim stopniu trudności, odmawia wykonania zadania, nie próbuje, nie stara się, niszczy prace,</w:t>
      </w:r>
    </w:p>
    <w:p w:rsidR="00385851" w:rsidRPr="00385851" w:rsidRDefault="00385851" w:rsidP="00385851">
      <w:pPr>
        <w:numPr>
          <w:ilvl w:val="0"/>
          <w:numId w:val="19"/>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wypowiada się najczęściej wyrazami, posiada bardzo ubogie słownictwo, mówi niechętnie popełniając liczne błędy językowe, zachęcany nie wypowiada się.</w:t>
      </w:r>
    </w:p>
    <w:p w:rsidR="00385851" w:rsidRPr="00385851" w:rsidRDefault="00385851" w:rsidP="00E92365">
      <w:pPr>
        <w:spacing w:after="0" w:line="240" w:lineRule="auto"/>
        <w:ind w:left="720"/>
        <w:jc w:val="both"/>
        <w:rPr>
          <w:rFonts w:ascii="Times New Roman" w:eastAsia="Times New Roman" w:hAnsi="Times New Roman" w:cs="Times New Roman"/>
          <w:sz w:val="24"/>
          <w:szCs w:val="24"/>
          <w:lang w:eastAsia="pl-PL"/>
        </w:rPr>
      </w:pPr>
    </w:p>
    <w:p w:rsidR="00385851" w:rsidRPr="00385851" w:rsidRDefault="00385851" w:rsidP="00E92365">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b/>
          <w:bCs/>
          <w:sz w:val="24"/>
          <w:szCs w:val="24"/>
          <w:lang w:eastAsia="pl-PL"/>
        </w:rPr>
        <w:t>Śródroczna i roczna ocena klasyfikacyjna z zajęć edukacyjnych</w:t>
      </w:r>
    </w:p>
    <w:p w:rsidR="00385851" w:rsidRPr="00385851" w:rsidRDefault="00385851" w:rsidP="00385851">
      <w:pPr>
        <w:spacing w:after="0" w:line="240" w:lineRule="auto"/>
        <w:ind w:left="72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24"/>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Śródroczna i roczna ocena klasyfikacyjna z zajęć edukacyjnych w edukacji wczesnoszkolnej uwzględnia poziom i postępy w opanowaniu przez ucznia wiadomości i umiejętności w stosunku do:</w:t>
      </w:r>
    </w:p>
    <w:p w:rsidR="00385851" w:rsidRPr="00385851" w:rsidRDefault="00385851" w:rsidP="00385851">
      <w:pPr>
        <w:spacing w:after="0" w:line="240" w:lineRule="auto"/>
        <w:ind w:left="72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2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wymagań edukacyjnych określonych w Podstawie programowej kształcenia ogólnego,</w:t>
      </w:r>
    </w:p>
    <w:p w:rsidR="00385851" w:rsidRPr="00385851" w:rsidRDefault="00385851" w:rsidP="00385851">
      <w:pPr>
        <w:numPr>
          <w:ilvl w:val="0"/>
          <w:numId w:val="25"/>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wymagań wynikających z realizowanych programów nauczania.</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26"/>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xml:space="preserve">Śródroczna i roczna ocena klasyfikacyjna w klasach 0-3 są ocenami opisowymi. Nauczyciel edukacji wczesnoszkolnej opracowuje ocenę opisową stosując własne słownictwo i korzystając z wybranych sformułowań z dziennika elektronicznego.  Z śródroczną i roczną oceną klasyfikacyjną </w:t>
      </w:r>
      <w:r w:rsidRPr="00385851">
        <w:rPr>
          <w:rFonts w:ascii="Times New Roman" w:eastAsia="Times New Roman" w:hAnsi="Times New Roman" w:cs="Times New Roman"/>
          <w:sz w:val="24"/>
          <w:szCs w:val="24"/>
          <w:lang w:eastAsia="pl-PL"/>
        </w:rPr>
        <w:lastRenderedPageBreak/>
        <w:t>zapoznaje się uczeń i rodzic /prawny opiekun/ (publikacja w dzienniku elektronicznym ).</w:t>
      </w:r>
    </w:p>
    <w:p w:rsidR="00385851" w:rsidRPr="00385851" w:rsidRDefault="00385851" w:rsidP="00385851">
      <w:pPr>
        <w:spacing w:after="0" w:line="240" w:lineRule="auto"/>
        <w:ind w:left="72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27"/>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Śródroczna i roczna ocena klasyfikacyjna w klasach 1-3 zawiera informację na temat osiągnięć edukacyjnych ucznia klasy pierwszej, drugiej, trzeciej w zakresie:</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zachowania,</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czytania i opracowywania tekstów,</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mówienia i słuchania,</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pisania,</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sprawności rachunkowej,</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umiejętności rozwiązywania zadań tekstowych,</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wiadomości i umiejętności społeczno – przyrodniczych,</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znajomości obsługi komputera,</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aktywności artystycznej,</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sprawności motoryczno – ruchowej oraz postawy na zajęciach</w:t>
      </w:r>
    </w:p>
    <w:p w:rsidR="00385851" w:rsidRPr="00385851" w:rsidRDefault="00385851" w:rsidP="00385851">
      <w:pPr>
        <w:numPr>
          <w:ilvl w:val="0"/>
          <w:numId w:val="28"/>
        </w:numPr>
        <w:spacing w:after="0" w:line="240" w:lineRule="auto"/>
        <w:ind w:left="1440"/>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wiadomości i umiejętności z języka angielskiego,</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E92365" w:rsidRDefault="00385851" w:rsidP="00385851">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E92365">
        <w:rPr>
          <w:rFonts w:ascii="Times New Roman" w:eastAsia="Times New Roman" w:hAnsi="Times New Roman" w:cs="Times New Roman"/>
          <w:sz w:val="24"/>
          <w:szCs w:val="24"/>
          <w:lang w:eastAsia="pl-PL"/>
        </w:rPr>
        <w:t>Śródroczne i roczne oceny klasyfikacyjne z języka angielskiego są ocenami opisowymi. Nauczyciel z języka angielskiego stosuje własne słownictwo, korzysta z wybranych sformułowań z dziennika elektronicznego. Ze śródroczną i roczną oceną klasyfikacyjną zapoznaje się uczeń i rodzic/prawny opiekun (elektroniczny dziennik).</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E92365" w:rsidRDefault="00385851" w:rsidP="00385851">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E92365">
        <w:rPr>
          <w:rFonts w:ascii="Times New Roman" w:eastAsia="Times New Roman" w:hAnsi="Times New Roman" w:cs="Times New Roman"/>
          <w:sz w:val="24"/>
          <w:szCs w:val="24"/>
          <w:lang w:eastAsia="pl-PL"/>
        </w:rPr>
        <w:t>Śródroczne i roczne oceny klasyfikacyjne z religii są wystawiane w odniesieniu do skali słownej: celujący, bardzo dobry, dobry, dostateczny, dopuszczający, niedostateczny. Ze śródroczną i roczną oceną klasyfikacyjną zapoznaje się uczeń i rodzic/prawny opiekun (elektroniczny dziennik).</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E92365" w:rsidRDefault="00E92365" w:rsidP="00385851">
      <w:pPr>
        <w:spacing w:after="0" w:line="240" w:lineRule="auto"/>
        <w:jc w:val="both"/>
        <w:rPr>
          <w:rFonts w:ascii="Cambria" w:eastAsia="Times New Roman" w:hAnsi="Cambria" w:cs="Times New Roman"/>
          <w:b/>
          <w:bCs/>
          <w:sz w:val="24"/>
          <w:szCs w:val="24"/>
          <w:lang w:eastAsia="pl-PL"/>
        </w:rPr>
      </w:pPr>
    </w:p>
    <w:p w:rsidR="00E92365" w:rsidRDefault="00E92365" w:rsidP="00385851">
      <w:pPr>
        <w:spacing w:after="0" w:line="240" w:lineRule="auto"/>
        <w:jc w:val="both"/>
        <w:rPr>
          <w:rFonts w:ascii="Cambria" w:eastAsia="Times New Roman" w:hAnsi="Cambria" w:cs="Times New Roman"/>
          <w:b/>
          <w:bCs/>
          <w:sz w:val="24"/>
          <w:szCs w:val="24"/>
          <w:lang w:eastAsia="pl-PL"/>
        </w:rPr>
      </w:pPr>
    </w:p>
    <w:p w:rsidR="00E92365" w:rsidRDefault="00E92365" w:rsidP="00385851">
      <w:pPr>
        <w:spacing w:after="0" w:line="240" w:lineRule="auto"/>
        <w:jc w:val="both"/>
        <w:rPr>
          <w:rFonts w:ascii="Cambria" w:eastAsia="Times New Roman" w:hAnsi="Cambria" w:cs="Times New Roman"/>
          <w:b/>
          <w:bCs/>
          <w:sz w:val="24"/>
          <w:szCs w:val="24"/>
          <w:lang w:eastAsia="pl-PL"/>
        </w:rPr>
      </w:pPr>
    </w:p>
    <w:p w:rsidR="00E92365" w:rsidRDefault="00E92365" w:rsidP="00385851">
      <w:pPr>
        <w:spacing w:after="0" w:line="240" w:lineRule="auto"/>
        <w:jc w:val="both"/>
        <w:rPr>
          <w:rFonts w:ascii="Cambria" w:eastAsia="Times New Roman" w:hAnsi="Cambria" w:cs="Times New Roman"/>
          <w:b/>
          <w:bCs/>
          <w:sz w:val="24"/>
          <w:szCs w:val="24"/>
          <w:lang w:eastAsia="pl-PL"/>
        </w:rPr>
      </w:pPr>
    </w:p>
    <w:p w:rsidR="00385851" w:rsidRDefault="00385851" w:rsidP="00385851">
      <w:pPr>
        <w:spacing w:after="0" w:line="240" w:lineRule="auto"/>
        <w:jc w:val="both"/>
        <w:rPr>
          <w:rFonts w:ascii="Cambria" w:eastAsia="Times New Roman" w:hAnsi="Cambria" w:cs="Times New Roman"/>
          <w:b/>
          <w:bCs/>
          <w:sz w:val="24"/>
          <w:szCs w:val="24"/>
          <w:lang w:eastAsia="pl-PL"/>
        </w:rPr>
      </w:pP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Cambria" w:eastAsia="Times New Roman" w:hAnsi="Cambria" w:cs="Times New Roman"/>
          <w:b/>
          <w:bCs/>
          <w:sz w:val="24"/>
          <w:szCs w:val="24"/>
          <w:lang w:eastAsia="pl-PL"/>
        </w:rPr>
        <w:lastRenderedPageBreak/>
        <w:t>ZASADY  OCENIANIA  ZACHOWANIA</w:t>
      </w:r>
      <w:r>
        <w:rPr>
          <w:rFonts w:ascii="Cambria" w:eastAsia="Times New Roman" w:hAnsi="Cambria" w:cs="Times New Roman"/>
          <w:b/>
          <w:bCs/>
          <w:sz w:val="24"/>
          <w:szCs w:val="24"/>
          <w:lang w:eastAsia="pl-PL"/>
        </w:rPr>
        <w:t xml:space="preserve"> w  klasach 1-3</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Cambria" w:eastAsia="Times New Roman" w:hAnsi="Cambria" w:cs="Times New Roman"/>
          <w:b/>
          <w:bCs/>
          <w:sz w:val="24"/>
          <w:szCs w:val="24"/>
          <w:lang w:eastAsia="pl-PL"/>
        </w:rPr>
        <w:t>I.         Ocena  bieżąca zachowania</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36"/>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Ocenianie zachowania ucznia polega na rozpoznawaniu przez wychowawcę klasy, nauczycieli oraz  uczniów danej klasy stopnia respektowania przez  ucznia zasad współżycia społecznego i norm etycznych oraz obowiązków ucznia danej klasy.</w:t>
      </w:r>
    </w:p>
    <w:p w:rsidR="00385851" w:rsidRPr="00385851" w:rsidRDefault="00385851" w:rsidP="00385851">
      <w:pPr>
        <w:numPr>
          <w:ilvl w:val="0"/>
          <w:numId w:val="36"/>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Wychowawca klasy na początku roku szkolnego informuje uczniów oraz ich rodziców/ prawnych opiekunów/ o warunkach i sposobie oraz kryteriach oceniania zachowania.</w:t>
      </w:r>
    </w:p>
    <w:p w:rsidR="00385851" w:rsidRPr="00385851" w:rsidRDefault="00385851" w:rsidP="00385851">
      <w:pPr>
        <w:numPr>
          <w:ilvl w:val="0"/>
          <w:numId w:val="36"/>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 xml:space="preserve">Na bieżąco oceniane są postawy </w:t>
      </w:r>
      <w:proofErr w:type="spellStart"/>
      <w:r w:rsidRPr="00385851">
        <w:rPr>
          <w:rFonts w:ascii="Cambria" w:eastAsia="Times New Roman" w:hAnsi="Cambria" w:cs="Times New Roman"/>
          <w:sz w:val="24"/>
          <w:szCs w:val="24"/>
          <w:lang w:eastAsia="pl-PL"/>
        </w:rPr>
        <w:t>zachowań</w:t>
      </w:r>
      <w:proofErr w:type="spellEnd"/>
      <w:r w:rsidRPr="00385851">
        <w:rPr>
          <w:rFonts w:ascii="Cambria" w:eastAsia="Times New Roman" w:hAnsi="Cambria" w:cs="Times New Roman"/>
          <w:sz w:val="24"/>
          <w:szCs w:val="24"/>
          <w:lang w:eastAsia="pl-PL"/>
        </w:rPr>
        <w:t>  ucznia z uwzględnieniem następujących podstawowych obszarów:</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Wywiązywanie się z obowiązków ucznia</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Postępowanie zgodne z dobrem społeczności szkolnej</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Dbałość o honor i tradycje szkoły</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Dbałość o piękno mowy ojczystej</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Dbałość o bezpieczeństwo i zdrowie własne oraz innych osób</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Godne, kulturalne zachowanie się w szkole i poza nią</w:t>
      </w:r>
    </w:p>
    <w:p w:rsidR="00385851" w:rsidRPr="00385851" w:rsidRDefault="00385851" w:rsidP="00385851">
      <w:pPr>
        <w:numPr>
          <w:ilvl w:val="0"/>
          <w:numId w:val="37"/>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Okazywanie szacunku innym osobom</w:t>
      </w:r>
    </w:p>
    <w:p w:rsidR="00385851" w:rsidRPr="00385851" w:rsidRDefault="00385851" w:rsidP="00385851">
      <w:pPr>
        <w:spacing w:after="0" w:line="240" w:lineRule="auto"/>
        <w:jc w:val="both"/>
        <w:rPr>
          <w:rFonts w:ascii="Times New Roman" w:eastAsia="Times New Roman" w:hAnsi="Times New Roman" w:cs="Times New Roman"/>
          <w:sz w:val="24"/>
          <w:szCs w:val="24"/>
          <w:lang w:eastAsia="pl-PL"/>
        </w:rPr>
      </w:pPr>
      <w:r w:rsidRPr="00385851">
        <w:rPr>
          <w:rFonts w:ascii="Times New Roman" w:eastAsia="Times New Roman" w:hAnsi="Times New Roman" w:cs="Times New Roman"/>
          <w:sz w:val="24"/>
          <w:szCs w:val="24"/>
          <w:lang w:eastAsia="pl-PL"/>
        </w:rPr>
        <w:t> </w:t>
      </w:r>
    </w:p>
    <w:p w:rsidR="00385851" w:rsidRPr="00385851" w:rsidRDefault="00385851" w:rsidP="00385851">
      <w:pPr>
        <w:numPr>
          <w:ilvl w:val="0"/>
          <w:numId w:val="38"/>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Nauczyciel informuje rodzica / prawnego opiekuna / o zachowaniu ucznia:</w:t>
      </w:r>
    </w:p>
    <w:p w:rsidR="00385851" w:rsidRPr="00385851" w:rsidRDefault="00385851" w:rsidP="00385851">
      <w:pPr>
        <w:numPr>
          <w:ilvl w:val="0"/>
          <w:numId w:val="39"/>
        </w:numPr>
        <w:spacing w:after="0" w:line="240" w:lineRule="auto"/>
        <w:ind w:left="1440"/>
        <w:jc w:val="both"/>
        <w:rPr>
          <w:rFonts w:ascii="Times New Roman" w:eastAsia="Times New Roman" w:hAnsi="Times New Roman" w:cs="Times New Roman"/>
          <w:sz w:val="24"/>
          <w:szCs w:val="24"/>
          <w:lang w:eastAsia="pl-PL"/>
        </w:rPr>
      </w:pPr>
      <w:r w:rsidRPr="00385851">
        <w:rPr>
          <w:rFonts w:ascii="Cambria" w:eastAsia="Times New Roman" w:hAnsi="Cambria" w:cs="Times New Roman"/>
          <w:sz w:val="24"/>
          <w:szCs w:val="24"/>
          <w:lang w:eastAsia="pl-PL"/>
        </w:rPr>
        <w:t>słownie,</w:t>
      </w:r>
    </w:p>
    <w:p w:rsidR="00CD579E" w:rsidRDefault="00385851" w:rsidP="00E92365">
      <w:pPr>
        <w:numPr>
          <w:ilvl w:val="0"/>
          <w:numId w:val="39"/>
        </w:numPr>
        <w:spacing w:after="0" w:line="240" w:lineRule="auto"/>
        <w:ind w:left="1440"/>
        <w:jc w:val="both"/>
      </w:pPr>
      <w:r w:rsidRPr="00385851">
        <w:rPr>
          <w:rFonts w:ascii="Cambria" w:eastAsia="Times New Roman" w:hAnsi="Cambria" w:cs="Times New Roman"/>
          <w:sz w:val="24"/>
          <w:szCs w:val="24"/>
          <w:lang w:eastAsia="pl-PL"/>
        </w:rPr>
        <w:t xml:space="preserve">pisemnie, w niektórych przypadkach, umieszczając odpowiednią informację w dzienniku elektronicznym </w:t>
      </w:r>
    </w:p>
    <w:sectPr w:rsidR="00CD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ACB"/>
    <w:multiLevelType w:val="multilevel"/>
    <w:tmpl w:val="E5D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C5C31"/>
    <w:multiLevelType w:val="multilevel"/>
    <w:tmpl w:val="F9500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A2E6B"/>
    <w:multiLevelType w:val="multilevel"/>
    <w:tmpl w:val="F22E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02A2E"/>
    <w:multiLevelType w:val="multilevel"/>
    <w:tmpl w:val="9D368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7598D"/>
    <w:multiLevelType w:val="multilevel"/>
    <w:tmpl w:val="6F4AE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C12A5"/>
    <w:multiLevelType w:val="multilevel"/>
    <w:tmpl w:val="EE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716CF"/>
    <w:multiLevelType w:val="multilevel"/>
    <w:tmpl w:val="952E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62F03"/>
    <w:multiLevelType w:val="multilevel"/>
    <w:tmpl w:val="91620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15CCC"/>
    <w:multiLevelType w:val="multilevel"/>
    <w:tmpl w:val="A58C7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F2B4D"/>
    <w:multiLevelType w:val="multilevel"/>
    <w:tmpl w:val="B316EF2E"/>
    <w:lvl w:ilvl="0">
      <w:start w:val="7"/>
      <w:numFmt w:val="decimal"/>
      <w:lvlText w:val="%1."/>
      <w:lvlJc w:val="left"/>
      <w:pPr>
        <w:tabs>
          <w:tab w:val="num" w:pos="2629"/>
        </w:tabs>
        <w:ind w:left="2629" w:hanging="360"/>
      </w:pPr>
    </w:lvl>
    <w:lvl w:ilvl="1" w:tentative="1">
      <w:start w:val="1"/>
      <w:numFmt w:val="decimal"/>
      <w:lvlText w:val="%2."/>
      <w:lvlJc w:val="left"/>
      <w:pPr>
        <w:tabs>
          <w:tab w:val="num" w:pos="3349"/>
        </w:tabs>
        <w:ind w:left="3349" w:hanging="360"/>
      </w:p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10">
    <w:nsid w:val="14A653AC"/>
    <w:multiLevelType w:val="multilevel"/>
    <w:tmpl w:val="7906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2BE6"/>
    <w:multiLevelType w:val="multilevel"/>
    <w:tmpl w:val="A6B61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B7C8A"/>
    <w:multiLevelType w:val="multilevel"/>
    <w:tmpl w:val="0EECB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654F9"/>
    <w:multiLevelType w:val="multilevel"/>
    <w:tmpl w:val="45A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04392"/>
    <w:multiLevelType w:val="multilevel"/>
    <w:tmpl w:val="12F8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E73EF"/>
    <w:multiLevelType w:val="multilevel"/>
    <w:tmpl w:val="B1720D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8E9209F"/>
    <w:multiLevelType w:val="multilevel"/>
    <w:tmpl w:val="768C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4C23F4"/>
    <w:multiLevelType w:val="multilevel"/>
    <w:tmpl w:val="1A2A0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037A2"/>
    <w:multiLevelType w:val="multilevel"/>
    <w:tmpl w:val="E1EA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93A04"/>
    <w:multiLevelType w:val="multilevel"/>
    <w:tmpl w:val="B27C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8C05DF"/>
    <w:multiLevelType w:val="multilevel"/>
    <w:tmpl w:val="F0FEF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C60922"/>
    <w:multiLevelType w:val="multilevel"/>
    <w:tmpl w:val="3334CFB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37C1F"/>
    <w:multiLevelType w:val="multilevel"/>
    <w:tmpl w:val="05A00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4D27D7"/>
    <w:multiLevelType w:val="multilevel"/>
    <w:tmpl w:val="3CE0E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C7078"/>
    <w:multiLevelType w:val="multilevel"/>
    <w:tmpl w:val="186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F0142"/>
    <w:multiLevelType w:val="multilevel"/>
    <w:tmpl w:val="E75A1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273F58"/>
    <w:multiLevelType w:val="multilevel"/>
    <w:tmpl w:val="BDAC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931230"/>
    <w:multiLevelType w:val="multilevel"/>
    <w:tmpl w:val="D8A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B541A"/>
    <w:multiLevelType w:val="multilevel"/>
    <w:tmpl w:val="505A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1684E"/>
    <w:multiLevelType w:val="multilevel"/>
    <w:tmpl w:val="933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53940"/>
    <w:multiLevelType w:val="multilevel"/>
    <w:tmpl w:val="3708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3F4AE2"/>
    <w:multiLevelType w:val="multilevel"/>
    <w:tmpl w:val="10FCD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840386"/>
    <w:multiLevelType w:val="multilevel"/>
    <w:tmpl w:val="9B7C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AB3B21"/>
    <w:multiLevelType w:val="multilevel"/>
    <w:tmpl w:val="65A4D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E55340"/>
    <w:multiLevelType w:val="multilevel"/>
    <w:tmpl w:val="1D525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820BFC"/>
    <w:multiLevelType w:val="multilevel"/>
    <w:tmpl w:val="F6D0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25446A"/>
    <w:multiLevelType w:val="multilevel"/>
    <w:tmpl w:val="B31CE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5B05FE"/>
    <w:multiLevelType w:val="multilevel"/>
    <w:tmpl w:val="2472A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493070"/>
    <w:multiLevelType w:val="multilevel"/>
    <w:tmpl w:val="07744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FE0C81"/>
    <w:multiLevelType w:val="multilevel"/>
    <w:tmpl w:val="ACAC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C7D7B"/>
    <w:multiLevelType w:val="multilevel"/>
    <w:tmpl w:val="6588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B42B1"/>
    <w:multiLevelType w:val="multilevel"/>
    <w:tmpl w:val="5F66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C2854"/>
    <w:multiLevelType w:val="multilevel"/>
    <w:tmpl w:val="A06E3A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nsid w:val="77E43D2F"/>
    <w:multiLevelType w:val="multilevel"/>
    <w:tmpl w:val="0BD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2617F"/>
    <w:multiLevelType w:val="multilevel"/>
    <w:tmpl w:val="2AD4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8C67A0"/>
    <w:multiLevelType w:val="multilevel"/>
    <w:tmpl w:val="412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EF3AF2"/>
    <w:multiLevelType w:val="multilevel"/>
    <w:tmpl w:val="4F0E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29"/>
  </w:num>
  <w:num w:numId="5">
    <w:abstractNumId w:val="42"/>
  </w:num>
  <w:num w:numId="6">
    <w:abstractNumId w:val="19"/>
  </w:num>
  <w:num w:numId="7">
    <w:abstractNumId w:val="34"/>
  </w:num>
  <w:num w:numId="8">
    <w:abstractNumId w:val="36"/>
  </w:num>
  <w:num w:numId="9">
    <w:abstractNumId w:val="25"/>
  </w:num>
  <w:num w:numId="10">
    <w:abstractNumId w:val="23"/>
  </w:num>
  <w:num w:numId="11">
    <w:abstractNumId w:val="3"/>
  </w:num>
  <w:num w:numId="12">
    <w:abstractNumId w:val="21"/>
  </w:num>
  <w:num w:numId="13">
    <w:abstractNumId w:val="9"/>
  </w:num>
  <w:num w:numId="14">
    <w:abstractNumId w:val="18"/>
  </w:num>
  <w:num w:numId="15">
    <w:abstractNumId w:val="28"/>
  </w:num>
  <w:num w:numId="16">
    <w:abstractNumId w:val="6"/>
  </w:num>
  <w:num w:numId="17">
    <w:abstractNumId w:val="10"/>
  </w:num>
  <w:num w:numId="18">
    <w:abstractNumId w:val="41"/>
  </w:num>
  <w:num w:numId="19">
    <w:abstractNumId w:val="45"/>
  </w:num>
  <w:num w:numId="20">
    <w:abstractNumId w:val="4"/>
  </w:num>
  <w:num w:numId="21">
    <w:abstractNumId w:val="38"/>
  </w:num>
  <w:num w:numId="22">
    <w:abstractNumId w:val="20"/>
  </w:num>
  <w:num w:numId="23">
    <w:abstractNumId w:val="15"/>
  </w:num>
  <w:num w:numId="24">
    <w:abstractNumId w:val="1"/>
  </w:num>
  <w:num w:numId="25">
    <w:abstractNumId w:val="43"/>
  </w:num>
  <w:num w:numId="26">
    <w:abstractNumId w:val="35"/>
  </w:num>
  <w:num w:numId="27">
    <w:abstractNumId w:val="12"/>
  </w:num>
  <w:num w:numId="28">
    <w:abstractNumId w:val="5"/>
  </w:num>
  <w:num w:numId="29">
    <w:abstractNumId w:val="37"/>
  </w:num>
  <w:num w:numId="30">
    <w:abstractNumId w:val="27"/>
  </w:num>
  <w:num w:numId="31">
    <w:abstractNumId w:val="11"/>
  </w:num>
  <w:num w:numId="32">
    <w:abstractNumId w:val="22"/>
  </w:num>
  <w:num w:numId="33">
    <w:abstractNumId w:val="46"/>
  </w:num>
  <w:num w:numId="34">
    <w:abstractNumId w:val="17"/>
  </w:num>
  <w:num w:numId="35">
    <w:abstractNumId w:val="40"/>
  </w:num>
  <w:num w:numId="36">
    <w:abstractNumId w:val="16"/>
  </w:num>
  <w:num w:numId="37">
    <w:abstractNumId w:val="32"/>
  </w:num>
  <w:num w:numId="38">
    <w:abstractNumId w:val="30"/>
  </w:num>
  <w:num w:numId="39">
    <w:abstractNumId w:val="13"/>
  </w:num>
  <w:num w:numId="40">
    <w:abstractNumId w:val="44"/>
  </w:num>
  <w:num w:numId="41">
    <w:abstractNumId w:val="0"/>
  </w:num>
  <w:num w:numId="42">
    <w:abstractNumId w:val="26"/>
  </w:num>
  <w:num w:numId="43">
    <w:abstractNumId w:val="24"/>
  </w:num>
  <w:num w:numId="44">
    <w:abstractNumId w:val="33"/>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8"/>
    <w:rsid w:val="00304FF8"/>
    <w:rsid w:val="00385851"/>
    <w:rsid w:val="008D32DC"/>
    <w:rsid w:val="00A13A4A"/>
    <w:rsid w:val="00D173B4"/>
    <w:rsid w:val="00E92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58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5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858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8793">
      <w:bodyDiv w:val="1"/>
      <w:marLeft w:val="0"/>
      <w:marRight w:val="0"/>
      <w:marTop w:val="0"/>
      <w:marBottom w:val="0"/>
      <w:divBdr>
        <w:top w:val="none" w:sz="0" w:space="0" w:color="auto"/>
        <w:left w:val="none" w:sz="0" w:space="0" w:color="auto"/>
        <w:bottom w:val="none" w:sz="0" w:space="0" w:color="auto"/>
        <w:right w:val="none" w:sz="0" w:space="0" w:color="auto"/>
      </w:divBdr>
    </w:div>
    <w:div w:id="1128351167">
      <w:bodyDiv w:val="1"/>
      <w:marLeft w:val="0"/>
      <w:marRight w:val="0"/>
      <w:marTop w:val="0"/>
      <w:marBottom w:val="0"/>
      <w:divBdr>
        <w:top w:val="none" w:sz="0" w:space="0" w:color="auto"/>
        <w:left w:val="none" w:sz="0" w:space="0" w:color="auto"/>
        <w:bottom w:val="none" w:sz="0" w:space="0" w:color="auto"/>
        <w:right w:val="none" w:sz="0" w:space="0" w:color="auto"/>
      </w:divBdr>
    </w:div>
    <w:div w:id="1942953645">
      <w:bodyDiv w:val="1"/>
      <w:marLeft w:val="0"/>
      <w:marRight w:val="0"/>
      <w:marTop w:val="0"/>
      <w:marBottom w:val="0"/>
      <w:divBdr>
        <w:top w:val="none" w:sz="0" w:space="0" w:color="auto"/>
        <w:left w:val="none" w:sz="0" w:space="0" w:color="auto"/>
        <w:bottom w:val="none" w:sz="0" w:space="0" w:color="auto"/>
        <w:right w:val="none" w:sz="0" w:space="0" w:color="auto"/>
      </w:divBdr>
    </w:div>
    <w:div w:id="21328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ekabu</dc:creator>
  <cp:lastModifiedBy>ekabu</cp:lastModifiedBy>
  <cp:revision>2</cp:revision>
  <dcterms:created xsi:type="dcterms:W3CDTF">2022-10-12T15:03:00Z</dcterms:created>
  <dcterms:modified xsi:type="dcterms:W3CDTF">2022-10-12T15:03:00Z</dcterms:modified>
</cp:coreProperties>
</file>